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15B5" w14:textId="77777777" w:rsidR="001776B3" w:rsidRPr="00BF369C" w:rsidRDefault="00450562">
      <w:pPr>
        <w:rPr>
          <w:b/>
          <w:sz w:val="28"/>
          <w:szCs w:val="28"/>
          <w:u w:val="single"/>
        </w:rPr>
      </w:pPr>
      <w:r w:rsidRPr="00BF369C">
        <w:rPr>
          <w:b/>
          <w:sz w:val="28"/>
          <w:szCs w:val="28"/>
          <w:u w:val="single"/>
        </w:rPr>
        <w:t>Educators Professional Portfolio</w:t>
      </w:r>
    </w:p>
    <w:p w14:paraId="526C15B6" w14:textId="516A0B6F" w:rsidR="00FA3705" w:rsidRDefault="00450562">
      <w:r>
        <w:t>The</w:t>
      </w:r>
      <w:r w:rsidR="00B40624">
        <w:t xml:space="preserve"> Professional Portfolio</w:t>
      </w:r>
      <w:r w:rsidR="00735344">
        <w:t xml:space="preserve"> </w:t>
      </w:r>
      <w:r>
        <w:t xml:space="preserve">is a collection and presentation of evidence of growth and achievement over time.  </w:t>
      </w:r>
      <w:r w:rsidR="002007CE">
        <w:t xml:space="preserve">Plan on updating your portfolio as you advance in your career. </w:t>
      </w:r>
      <w:r>
        <w:t>P</w:t>
      </w:r>
      <w:r w:rsidR="00314548" w:rsidRPr="00314548">
        <w:t>ortfolio</w:t>
      </w:r>
      <w:r>
        <w:t>s document the examples of accomplished practices that can be adapted in other settings, whether a new classroom or school.  P</w:t>
      </w:r>
      <w:r w:rsidR="00314548" w:rsidRPr="00314548">
        <w:t>ortfolio</w:t>
      </w:r>
      <w:r w:rsidR="00314548">
        <w:t>s</w:t>
      </w:r>
      <w:r>
        <w:t xml:space="preserve"> </w:t>
      </w:r>
      <w:r w:rsidR="00FA3705">
        <w:t>organize</w:t>
      </w:r>
      <w:r w:rsidR="00314548">
        <w:t xml:space="preserve"> </w:t>
      </w:r>
      <w:r>
        <w:t>a record of accomplishments, artifacts, professional development and focused reflections that are usefu</w:t>
      </w:r>
      <w:r w:rsidR="00FA3705">
        <w:t xml:space="preserve">l for a job search as well as for licensure advancement and renewal requirements. </w:t>
      </w:r>
    </w:p>
    <w:p w14:paraId="526C15B7" w14:textId="77777777" w:rsidR="00450562" w:rsidRDefault="00FA3705">
      <w:r>
        <w:t>As you advance, expect that your portfolio will be modified over time.  Therefore, it is important to consider the format you want to use to retain contents, whether cloud-based, thumb drive or another storage option that you will be able to access well beyond graduate school.</w:t>
      </w:r>
    </w:p>
    <w:p w14:paraId="526C15B8" w14:textId="77777777" w:rsidR="008B70E1" w:rsidRPr="00F7347B" w:rsidRDefault="00AB7CC7">
      <w:pPr>
        <w:rPr>
          <w:b/>
          <w:u w:val="single"/>
        </w:rPr>
      </w:pPr>
      <w:r w:rsidRPr="00F7347B">
        <w:rPr>
          <w:b/>
        </w:rPr>
        <w:t>Portfolio Contents:</w:t>
      </w:r>
    </w:p>
    <w:p w14:paraId="526C15B9" w14:textId="77777777" w:rsidR="00AB7CC7" w:rsidRPr="00F7347B" w:rsidRDefault="00AB7CC7">
      <w:pPr>
        <w:rPr>
          <w:b/>
          <w:u w:val="single"/>
        </w:rPr>
      </w:pPr>
      <w:r w:rsidRPr="00F7347B">
        <w:rPr>
          <w:b/>
          <w:u w:val="single"/>
        </w:rPr>
        <w:t>Background Information</w:t>
      </w:r>
    </w:p>
    <w:p w14:paraId="526C15BA" w14:textId="77777777" w:rsidR="008B70E1" w:rsidRDefault="00AB7CC7" w:rsidP="00AB7CC7">
      <w:pPr>
        <w:pStyle w:val="ListParagraph"/>
        <w:numPr>
          <w:ilvl w:val="0"/>
          <w:numId w:val="1"/>
        </w:numPr>
      </w:pPr>
      <w:r>
        <w:t>Resume</w:t>
      </w:r>
    </w:p>
    <w:p w14:paraId="526C15BB" w14:textId="57E1B01A" w:rsidR="00AB7CC7" w:rsidRDefault="00AB7CC7" w:rsidP="00AB7CC7">
      <w:pPr>
        <w:pStyle w:val="ListParagraph"/>
        <w:numPr>
          <w:ilvl w:val="0"/>
          <w:numId w:val="1"/>
        </w:numPr>
      </w:pPr>
      <w:r>
        <w:t>Educator License(s)</w:t>
      </w:r>
      <w:r w:rsidR="00616668">
        <w:t>, National teacher certificate</w:t>
      </w:r>
      <w:r w:rsidR="009E4DAD">
        <w:t>, if obtained</w:t>
      </w:r>
    </w:p>
    <w:p w14:paraId="526C15BC" w14:textId="77777777" w:rsidR="00AB7CC7" w:rsidRDefault="00AB7CC7" w:rsidP="00AB7CC7">
      <w:pPr>
        <w:pStyle w:val="ListParagraph"/>
        <w:numPr>
          <w:ilvl w:val="0"/>
          <w:numId w:val="1"/>
        </w:numPr>
      </w:pPr>
      <w:r>
        <w:t>Educational Philosophy (see tip sheet)</w:t>
      </w:r>
    </w:p>
    <w:p w14:paraId="526C15C3" w14:textId="77777777" w:rsidR="00616668" w:rsidRPr="00C8432E" w:rsidRDefault="00616668">
      <w:pPr>
        <w:rPr>
          <w:b/>
          <w:u w:val="single"/>
        </w:rPr>
      </w:pPr>
      <w:r w:rsidRPr="00C8432E">
        <w:rPr>
          <w:b/>
          <w:u w:val="single"/>
        </w:rPr>
        <w:t>Teaching Artifacts and Reflections Documentation</w:t>
      </w:r>
    </w:p>
    <w:p w14:paraId="526C15C4" w14:textId="77777777" w:rsidR="00616668" w:rsidRDefault="00616668" w:rsidP="00A305DD">
      <w:pPr>
        <w:pStyle w:val="ListParagraph"/>
        <w:numPr>
          <w:ilvl w:val="0"/>
          <w:numId w:val="3"/>
        </w:numPr>
      </w:pPr>
      <w:r>
        <w:t>Overview of Teaching Instructional Plan and Unit Goals</w:t>
      </w:r>
    </w:p>
    <w:p w14:paraId="526C15C5" w14:textId="77777777" w:rsidR="00616668" w:rsidRDefault="00616668" w:rsidP="00A305DD">
      <w:pPr>
        <w:pStyle w:val="ListParagraph"/>
        <w:numPr>
          <w:ilvl w:val="0"/>
          <w:numId w:val="3"/>
        </w:numPr>
      </w:pPr>
      <w:r>
        <w:t>List of resources used in above Unit</w:t>
      </w:r>
    </w:p>
    <w:p w14:paraId="526C15C6" w14:textId="77777777" w:rsidR="00616668" w:rsidRDefault="00616668" w:rsidP="00A305DD">
      <w:pPr>
        <w:pStyle w:val="ListParagraph"/>
        <w:numPr>
          <w:ilvl w:val="0"/>
          <w:numId w:val="3"/>
        </w:numPr>
      </w:pPr>
      <w:r>
        <w:t>2 to 3 consecutive lesson plans</w:t>
      </w:r>
    </w:p>
    <w:p w14:paraId="526C15C7" w14:textId="77777777" w:rsidR="00616668" w:rsidRDefault="00616668" w:rsidP="00A305DD">
      <w:pPr>
        <w:pStyle w:val="ListParagraph"/>
        <w:numPr>
          <w:ilvl w:val="0"/>
          <w:numId w:val="3"/>
        </w:numPr>
      </w:pPr>
      <w:r>
        <w:t>Student work examples</w:t>
      </w:r>
    </w:p>
    <w:p w14:paraId="526C15C8" w14:textId="77777777" w:rsidR="00616668" w:rsidRDefault="00616668" w:rsidP="00A305DD">
      <w:pPr>
        <w:pStyle w:val="ListParagraph"/>
        <w:numPr>
          <w:ilvl w:val="0"/>
          <w:numId w:val="3"/>
        </w:numPr>
      </w:pPr>
      <w:r>
        <w:t xml:space="preserve">Evaluation of student work </w:t>
      </w:r>
    </w:p>
    <w:p w14:paraId="526C15C9" w14:textId="547D96A7" w:rsidR="00616668" w:rsidRDefault="00616668" w:rsidP="00A305DD">
      <w:pPr>
        <w:pStyle w:val="ListParagraph"/>
        <w:numPr>
          <w:ilvl w:val="0"/>
          <w:numId w:val="3"/>
        </w:numPr>
      </w:pPr>
      <w:r>
        <w:t>Video of teaching example (</w:t>
      </w:r>
      <w:r w:rsidR="00C8432E">
        <w:t>M</w:t>
      </w:r>
      <w:r>
        <w:t>ake certain students are not in video for privacy purposes</w:t>
      </w:r>
      <w:r w:rsidR="00C8432E">
        <w:t>.</w:t>
      </w:r>
      <w:r>
        <w:t>)</w:t>
      </w:r>
    </w:p>
    <w:p w14:paraId="526C15CA" w14:textId="77777777" w:rsidR="00616668" w:rsidRDefault="00616668" w:rsidP="00A305DD">
      <w:pPr>
        <w:pStyle w:val="ListParagraph"/>
        <w:numPr>
          <w:ilvl w:val="0"/>
          <w:numId w:val="3"/>
        </w:numPr>
      </w:pPr>
      <w:r>
        <w:t>Reflection commentary by teacher</w:t>
      </w:r>
    </w:p>
    <w:p w14:paraId="526C15CB" w14:textId="2AFA14F1" w:rsidR="002A3C21" w:rsidRDefault="002A3C21" w:rsidP="00A305DD">
      <w:pPr>
        <w:pStyle w:val="ListParagraph"/>
        <w:numPr>
          <w:ilvl w:val="0"/>
          <w:numId w:val="3"/>
        </w:numPr>
      </w:pPr>
      <w:r>
        <w:t>Artifacts that illuminate unique aspects of the instructional plan (for example, local newspaper article on students</w:t>
      </w:r>
      <w:r w:rsidR="00B0434E">
        <w:t>’</w:t>
      </w:r>
      <w:r>
        <w:t xml:space="preserve"> community work associated with the plan, or photos of students in an activity directly related to the instructional plan)</w:t>
      </w:r>
      <w:r w:rsidR="00653A2E">
        <w:t xml:space="preserve"> </w:t>
      </w:r>
      <w:r w:rsidR="008A6B36">
        <w:t>You can also include e</w:t>
      </w:r>
      <w:r w:rsidR="00653A2E">
        <w:t>xamples of representative student work</w:t>
      </w:r>
      <w:r w:rsidR="00484C5E">
        <w:t xml:space="preserve"> that includes descriptive feedback</w:t>
      </w:r>
      <w:r w:rsidR="008A6B36">
        <w:t>.</w:t>
      </w:r>
      <w:r w:rsidR="00484C5E">
        <w:t xml:space="preserve"> </w:t>
      </w:r>
    </w:p>
    <w:p w14:paraId="47FEA7DF" w14:textId="77777777" w:rsidR="002202E3" w:rsidRDefault="002202E3" w:rsidP="002202E3">
      <w:pPr>
        <w:pStyle w:val="ListParagraph"/>
        <w:numPr>
          <w:ilvl w:val="0"/>
          <w:numId w:val="3"/>
        </w:numPr>
      </w:pPr>
      <w:r>
        <w:t>Sample of Parent/Staff communication you have created</w:t>
      </w:r>
    </w:p>
    <w:p w14:paraId="577A1600" w14:textId="77777777" w:rsidR="00B0434E" w:rsidRPr="00D84166" w:rsidRDefault="00B0434E" w:rsidP="00B0434E">
      <w:pPr>
        <w:rPr>
          <w:b/>
          <w:u w:val="single"/>
        </w:rPr>
      </w:pPr>
      <w:r w:rsidRPr="00D84166">
        <w:rPr>
          <w:b/>
          <w:u w:val="single"/>
        </w:rPr>
        <w:t>Professional Information</w:t>
      </w:r>
    </w:p>
    <w:p w14:paraId="01AAEC60" w14:textId="21A59E79" w:rsidR="00B0434E" w:rsidRDefault="00B0434E" w:rsidP="00B0434E">
      <w:pPr>
        <w:pStyle w:val="ListParagraph"/>
        <w:numPr>
          <w:ilvl w:val="0"/>
          <w:numId w:val="2"/>
        </w:numPr>
      </w:pPr>
      <w:r>
        <w:t>List professional activities (for example, Chair of School X Curriculum Review Committee</w:t>
      </w:r>
      <w:r w:rsidR="002129A3">
        <w:t>)</w:t>
      </w:r>
    </w:p>
    <w:p w14:paraId="153AC158" w14:textId="77777777" w:rsidR="00B0434E" w:rsidRDefault="00B0434E" w:rsidP="00B0434E">
      <w:pPr>
        <w:pStyle w:val="ListParagraph"/>
        <w:numPr>
          <w:ilvl w:val="0"/>
          <w:numId w:val="2"/>
        </w:numPr>
      </w:pPr>
      <w:r>
        <w:t>Letters of Recommendation</w:t>
      </w:r>
    </w:p>
    <w:p w14:paraId="0A1815BB" w14:textId="77777777" w:rsidR="00B0434E" w:rsidRDefault="00B0434E" w:rsidP="00B0434E">
      <w:pPr>
        <w:pStyle w:val="ListParagraph"/>
        <w:numPr>
          <w:ilvl w:val="0"/>
          <w:numId w:val="2"/>
        </w:numPr>
      </w:pPr>
      <w:r>
        <w:t xml:space="preserve">Formal evaluations </w:t>
      </w:r>
    </w:p>
    <w:p w14:paraId="5906595C" w14:textId="503B4248" w:rsidR="00B0434E" w:rsidRDefault="00B0434E" w:rsidP="00B0434E">
      <w:pPr>
        <w:pStyle w:val="ListParagraph"/>
        <w:numPr>
          <w:ilvl w:val="0"/>
          <w:numId w:val="2"/>
        </w:numPr>
      </w:pPr>
      <w:r>
        <w:t>Documentation of completion of Professional Development</w:t>
      </w:r>
      <w:r w:rsidR="00444C13">
        <w:t xml:space="preserve"> (PD)</w:t>
      </w:r>
      <w:r>
        <w:t xml:space="preserve"> Opportunities (for example, Certificates of Completion of PD forum, Letter from Professional Development Organization attesting participation, MOOC completion certificate)</w:t>
      </w:r>
    </w:p>
    <w:p w14:paraId="639F01A0" w14:textId="3B9F6C35" w:rsidR="00B0434E" w:rsidRDefault="00B0434E" w:rsidP="00B0434E">
      <w:pPr>
        <w:pStyle w:val="ListParagraph"/>
        <w:numPr>
          <w:ilvl w:val="0"/>
          <w:numId w:val="2"/>
        </w:numPr>
      </w:pPr>
      <w:r>
        <w:t xml:space="preserve">Awards (for example, State Teacher of the Year, Award for </w:t>
      </w:r>
      <w:r w:rsidR="00696CF1">
        <w:t>C</w:t>
      </w:r>
      <w:r>
        <w:t xml:space="preserve">ontributions to </w:t>
      </w:r>
      <w:r w:rsidR="00696CF1">
        <w:t>S</w:t>
      </w:r>
      <w:r>
        <w:t xml:space="preserve">chool </w:t>
      </w:r>
      <w:r w:rsidR="00696CF1">
        <w:t>I</w:t>
      </w:r>
      <w:r>
        <w:t>mprovement)</w:t>
      </w:r>
    </w:p>
    <w:p w14:paraId="42D84BB4" w14:textId="77777777" w:rsidR="00B0434E" w:rsidRDefault="00B0434E" w:rsidP="00B0434E"/>
    <w:p w14:paraId="526C15CC" w14:textId="77777777" w:rsidR="002A3C21" w:rsidRPr="00444C13" w:rsidRDefault="002A3C21">
      <w:pPr>
        <w:rPr>
          <w:b/>
          <w:u w:val="single"/>
        </w:rPr>
      </w:pPr>
      <w:r w:rsidRPr="00444C13">
        <w:rPr>
          <w:b/>
          <w:u w:val="single"/>
        </w:rPr>
        <w:lastRenderedPageBreak/>
        <w:t>TIPS:</w:t>
      </w:r>
    </w:p>
    <w:p w14:paraId="526C15CD" w14:textId="5E9938DC" w:rsidR="002A3C21" w:rsidRDefault="002A3C21">
      <w:r>
        <w:t xml:space="preserve">Include brief written explanations for each artifact </w:t>
      </w:r>
      <w:r w:rsidR="00A305DD">
        <w:t xml:space="preserve">so a reader understands context and can learn of your reflective intentions.  </w:t>
      </w:r>
      <w:r w:rsidR="00BC776C">
        <w:t>(</w:t>
      </w:r>
      <w:r w:rsidR="00A305DD">
        <w:t>For example, if you include a student feedback survey and summary of responses, briefly summarize the intent of the survey and what you learned from student feedback that could reinforce or modify your approaches to teaching.)</w:t>
      </w:r>
    </w:p>
    <w:p w14:paraId="7865216D" w14:textId="0D673AAF" w:rsidR="002A5D25" w:rsidRDefault="005E78F3">
      <w:r>
        <w:t>Create a table of content</w:t>
      </w:r>
      <w:r w:rsidR="00A32E61">
        <w:t>s</w:t>
      </w:r>
      <w:r w:rsidR="00A47F63">
        <w:t xml:space="preserve"> to separate portfolio components. </w:t>
      </w:r>
    </w:p>
    <w:p w14:paraId="526C15CE" w14:textId="77777777" w:rsidR="00A305DD" w:rsidRDefault="00A305DD">
      <w:r>
        <w:t>Collect a wide range of artifacts. Date and annotate them so when you create your portfolio you can select best exemplars. Don’t feel like you must include every document and unnecessary, or repetitive artifacts.</w:t>
      </w:r>
    </w:p>
    <w:p w14:paraId="399C29FC" w14:textId="4B0456A5" w:rsidR="000B02EE" w:rsidRDefault="00A305DD">
      <w:r>
        <w:t xml:space="preserve">Journaling while you are teaching can help you capture written reflections of your teaching while you are </w:t>
      </w:r>
      <w:proofErr w:type="gramStart"/>
      <w:r>
        <w:t>in the midst of</w:t>
      </w:r>
      <w:proofErr w:type="gramEnd"/>
      <w:r>
        <w:t xml:space="preserve"> the work, rather than requiring you to later create reflections.</w:t>
      </w:r>
    </w:p>
    <w:p w14:paraId="007CC532" w14:textId="4DA5CD0E" w:rsidR="000B02EE" w:rsidRDefault="000B02EE"/>
    <w:p w14:paraId="7B48832D" w14:textId="3E2C30A0" w:rsidR="00086C03" w:rsidRDefault="000B02EE">
      <w:pPr>
        <w:rPr>
          <w:u w:val="single"/>
        </w:rPr>
      </w:pPr>
      <w:r w:rsidRPr="000B02EE">
        <w:rPr>
          <w:u w:val="single"/>
        </w:rPr>
        <w:t>Resources:</w:t>
      </w:r>
    </w:p>
    <w:p w14:paraId="4052410B" w14:textId="7B1B90B2" w:rsidR="00FD3A0A" w:rsidRPr="0071774E" w:rsidRDefault="008100B0">
      <w:r>
        <w:t xml:space="preserve">There are many examples online </w:t>
      </w:r>
      <w:r w:rsidR="00842CDD">
        <w:t>and you will benefit by</w:t>
      </w:r>
      <w:r w:rsidR="00216F6F">
        <w:t xml:space="preserve"> review</w:t>
      </w:r>
      <w:r w:rsidR="00842CDD">
        <w:t>ing</w:t>
      </w:r>
      <w:r w:rsidR="00216F6F">
        <w:t xml:space="preserve"> many models </w:t>
      </w:r>
      <w:r w:rsidR="00842CDD">
        <w:t>to</w:t>
      </w:r>
      <w:r w:rsidR="00216F6F">
        <w:t xml:space="preserve"> determine how you want to best showcase your</w:t>
      </w:r>
      <w:r w:rsidR="00EF7962">
        <w:t xml:space="preserve"> expertis</w:t>
      </w:r>
      <w:r w:rsidR="00FF0B7A">
        <w:t>e and approaches to teaching.</w:t>
      </w:r>
      <w:r w:rsidR="002F2C5E">
        <w:t xml:space="preserve"> Get ideas and feedback on your developing portfolio from colleagues and classmates.</w:t>
      </w:r>
      <w:bookmarkStart w:id="0" w:name="_GoBack"/>
      <w:bookmarkEnd w:id="0"/>
    </w:p>
    <w:p w14:paraId="2D60D7C1" w14:textId="1B6400AA" w:rsidR="001D648F" w:rsidRDefault="001D648F">
      <w:r>
        <w:t xml:space="preserve">National </w:t>
      </w:r>
      <w:r w:rsidR="00FE7851">
        <w:t xml:space="preserve">Education </w:t>
      </w:r>
      <w:r>
        <w:t xml:space="preserve">Association </w:t>
      </w:r>
      <w:r w:rsidR="00FE7851">
        <w:t>(NEA</w:t>
      </w:r>
      <w:hyperlink r:id="rId8" w:history="1">
        <w:r w:rsidR="00FE7851" w:rsidRPr="00EB7F45">
          <w:rPr>
            <w:rStyle w:val="Hyperlink"/>
          </w:rPr>
          <w:t xml:space="preserve">): </w:t>
        </w:r>
        <w:r w:rsidR="00EB7F45" w:rsidRPr="00EB7F45">
          <w:rPr>
            <w:rStyle w:val="Hyperlink"/>
          </w:rPr>
          <w:t>Resources for New Teachers</w:t>
        </w:r>
      </w:hyperlink>
    </w:p>
    <w:p w14:paraId="6AF784F0" w14:textId="212EEEDF" w:rsidR="005F6674" w:rsidRDefault="00987CF5">
      <w:hyperlink r:id="rId9" w:history="1">
        <w:r w:rsidR="008100B0" w:rsidRPr="00C061A7">
          <w:rPr>
            <w:rStyle w:val="Hyperlink"/>
          </w:rPr>
          <w:t>http://secondaryenglishcoffeeshop.blogspot.com/2017/01/teaching-portfolio.html</w:t>
        </w:r>
      </w:hyperlink>
    </w:p>
    <w:p w14:paraId="208EAAE5" w14:textId="08E3756C" w:rsidR="005F6674" w:rsidRDefault="00987CF5">
      <w:hyperlink r:id="rId10" w:history="1">
        <w:r w:rsidR="005F6674" w:rsidRPr="005F6674">
          <w:rPr>
            <w:rStyle w:val="Hyperlink"/>
          </w:rPr>
          <w:t>AASA feature on Principals’ Portfolios</w:t>
        </w:r>
      </w:hyperlink>
    </w:p>
    <w:p w14:paraId="1A8E68E6" w14:textId="77777777" w:rsidR="00FF0B7A" w:rsidRDefault="00FF0B7A"/>
    <w:p w14:paraId="7BFCEA96" w14:textId="77777777" w:rsidR="008100B0" w:rsidRDefault="008100B0"/>
    <w:p w14:paraId="12484080" w14:textId="77777777" w:rsidR="00EB7F45" w:rsidRPr="001D648F" w:rsidRDefault="00EB7F45"/>
    <w:p w14:paraId="70365ED5" w14:textId="77777777" w:rsidR="00086C03" w:rsidRDefault="00086C03">
      <w:pPr>
        <w:rPr>
          <w:u w:val="single"/>
        </w:rPr>
      </w:pPr>
    </w:p>
    <w:p w14:paraId="4075C14D" w14:textId="344BA472" w:rsidR="000B02EE" w:rsidRPr="000B02EE" w:rsidRDefault="000B02EE"/>
    <w:p w14:paraId="526C15D7" w14:textId="5C65986C" w:rsidR="00450562" w:rsidRDefault="00450562"/>
    <w:sectPr w:rsidR="00450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0F5"/>
    <w:multiLevelType w:val="hybridMultilevel"/>
    <w:tmpl w:val="0DFC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E631E"/>
    <w:multiLevelType w:val="hybridMultilevel"/>
    <w:tmpl w:val="A546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0A2"/>
    <w:multiLevelType w:val="hybridMultilevel"/>
    <w:tmpl w:val="CCC2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4490B"/>
    <w:multiLevelType w:val="hybridMultilevel"/>
    <w:tmpl w:val="E850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C1A"/>
    <w:rsid w:val="00020E85"/>
    <w:rsid w:val="00086C03"/>
    <w:rsid w:val="000B02EE"/>
    <w:rsid w:val="001776B3"/>
    <w:rsid w:val="001D648F"/>
    <w:rsid w:val="002007CE"/>
    <w:rsid w:val="002129A3"/>
    <w:rsid w:val="00216F6F"/>
    <w:rsid w:val="002202E3"/>
    <w:rsid w:val="0029200E"/>
    <w:rsid w:val="002A3C21"/>
    <w:rsid w:val="002A5D25"/>
    <w:rsid w:val="002F2C5E"/>
    <w:rsid w:val="00314548"/>
    <w:rsid w:val="003341BE"/>
    <w:rsid w:val="00383AAE"/>
    <w:rsid w:val="00404FCB"/>
    <w:rsid w:val="00444C13"/>
    <w:rsid w:val="00450562"/>
    <w:rsid w:val="00484C5E"/>
    <w:rsid w:val="00554962"/>
    <w:rsid w:val="005E78F3"/>
    <w:rsid w:val="005F6674"/>
    <w:rsid w:val="00616668"/>
    <w:rsid w:val="00624358"/>
    <w:rsid w:val="00653A2E"/>
    <w:rsid w:val="00696C9A"/>
    <w:rsid w:val="00696CF1"/>
    <w:rsid w:val="0071774E"/>
    <w:rsid w:val="00735344"/>
    <w:rsid w:val="008100B0"/>
    <w:rsid w:val="00842CDD"/>
    <w:rsid w:val="008A6B36"/>
    <w:rsid w:val="008B70E1"/>
    <w:rsid w:val="009E4DAD"/>
    <w:rsid w:val="00A305DD"/>
    <w:rsid w:val="00A32E61"/>
    <w:rsid w:val="00A42C6C"/>
    <w:rsid w:val="00A47F63"/>
    <w:rsid w:val="00A50217"/>
    <w:rsid w:val="00AB7CC7"/>
    <w:rsid w:val="00B0434E"/>
    <w:rsid w:val="00B40624"/>
    <w:rsid w:val="00BC776C"/>
    <w:rsid w:val="00BF369C"/>
    <w:rsid w:val="00C178B4"/>
    <w:rsid w:val="00C70653"/>
    <w:rsid w:val="00C8432E"/>
    <w:rsid w:val="00CA3739"/>
    <w:rsid w:val="00D326C2"/>
    <w:rsid w:val="00D84166"/>
    <w:rsid w:val="00D9573A"/>
    <w:rsid w:val="00E73C1A"/>
    <w:rsid w:val="00EB7F45"/>
    <w:rsid w:val="00EF7962"/>
    <w:rsid w:val="00F7347B"/>
    <w:rsid w:val="00FA3705"/>
    <w:rsid w:val="00FD3A0A"/>
    <w:rsid w:val="00FD4E8B"/>
    <w:rsid w:val="00FE7851"/>
    <w:rsid w:val="00FF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15B5"/>
  <w15:docId w15:val="{6FE8A726-5290-4EA8-BF57-176411AB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C6C"/>
  </w:style>
  <w:style w:type="paragraph" w:styleId="Heading1">
    <w:name w:val="heading 1"/>
    <w:basedOn w:val="Normal"/>
    <w:next w:val="Normal"/>
    <w:link w:val="Heading1Char"/>
    <w:uiPriority w:val="9"/>
    <w:qFormat/>
    <w:rsid w:val="00A42C6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42C6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42C6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42C6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42C6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42C6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42C6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42C6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42C6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CC7"/>
    <w:pPr>
      <w:ind w:left="720"/>
      <w:contextualSpacing/>
    </w:pPr>
  </w:style>
  <w:style w:type="character" w:styleId="Hyperlink">
    <w:name w:val="Hyperlink"/>
    <w:basedOn w:val="DefaultParagraphFont"/>
    <w:uiPriority w:val="99"/>
    <w:unhideWhenUsed/>
    <w:rsid w:val="00EB7F45"/>
    <w:rPr>
      <w:color w:val="0000FF" w:themeColor="hyperlink"/>
      <w:u w:val="single"/>
    </w:rPr>
  </w:style>
  <w:style w:type="character" w:styleId="UnresolvedMention">
    <w:name w:val="Unresolved Mention"/>
    <w:basedOn w:val="DefaultParagraphFont"/>
    <w:uiPriority w:val="99"/>
    <w:semiHidden/>
    <w:unhideWhenUsed/>
    <w:rsid w:val="00EB7F45"/>
    <w:rPr>
      <w:color w:val="605E5C"/>
      <w:shd w:val="clear" w:color="auto" w:fill="E1DFDD"/>
    </w:rPr>
  </w:style>
  <w:style w:type="character" w:styleId="FollowedHyperlink">
    <w:name w:val="FollowedHyperlink"/>
    <w:basedOn w:val="DefaultParagraphFont"/>
    <w:uiPriority w:val="99"/>
    <w:semiHidden/>
    <w:unhideWhenUsed/>
    <w:rsid w:val="008A6B36"/>
    <w:rPr>
      <w:color w:val="800080" w:themeColor="followedHyperlink"/>
      <w:u w:val="single"/>
    </w:rPr>
  </w:style>
  <w:style w:type="character" w:customStyle="1" w:styleId="Heading1Char">
    <w:name w:val="Heading 1 Char"/>
    <w:basedOn w:val="DefaultParagraphFont"/>
    <w:link w:val="Heading1"/>
    <w:uiPriority w:val="9"/>
    <w:rsid w:val="00A42C6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42C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42C6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42C6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42C6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42C6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42C6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42C6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42C6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42C6C"/>
    <w:pPr>
      <w:spacing w:line="240" w:lineRule="auto"/>
    </w:pPr>
    <w:rPr>
      <w:b/>
      <w:bCs/>
      <w:smallCaps/>
      <w:color w:val="1F497D" w:themeColor="text2"/>
    </w:rPr>
  </w:style>
  <w:style w:type="paragraph" w:styleId="Title">
    <w:name w:val="Title"/>
    <w:basedOn w:val="Normal"/>
    <w:next w:val="Normal"/>
    <w:link w:val="TitleChar"/>
    <w:uiPriority w:val="10"/>
    <w:qFormat/>
    <w:rsid w:val="00A42C6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42C6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42C6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42C6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42C6C"/>
    <w:rPr>
      <w:b/>
      <w:bCs/>
    </w:rPr>
  </w:style>
  <w:style w:type="character" w:styleId="Emphasis">
    <w:name w:val="Emphasis"/>
    <w:basedOn w:val="DefaultParagraphFont"/>
    <w:uiPriority w:val="20"/>
    <w:qFormat/>
    <w:rsid w:val="00A42C6C"/>
    <w:rPr>
      <w:i/>
      <w:iCs/>
    </w:rPr>
  </w:style>
  <w:style w:type="paragraph" w:styleId="NoSpacing">
    <w:name w:val="No Spacing"/>
    <w:uiPriority w:val="1"/>
    <w:qFormat/>
    <w:rsid w:val="00A42C6C"/>
    <w:pPr>
      <w:spacing w:after="0" w:line="240" w:lineRule="auto"/>
    </w:pPr>
  </w:style>
  <w:style w:type="paragraph" w:styleId="Quote">
    <w:name w:val="Quote"/>
    <w:basedOn w:val="Normal"/>
    <w:next w:val="Normal"/>
    <w:link w:val="QuoteChar"/>
    <w:uiPriority w:val="29"/>
    <w:qFormat/>
    <w:rsid w:val="00A42C6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42C6C"/>
    <w:rPr>
      <w:color w:val="1F497D" w:themeColor="text2"/>
      <w:sz w:val="24"/>
      <w:szCs w:val="24"/>
    </w:rPr>
  </w:style>
  <w:style w:type="paragraph" w:styleId="IntenseQuote">
    <w:name w:val="Intense Quote"/>
    <w:basedOn w:val="Normal"/>
    <w:next w:val="Normal"/>
    <w:link w:val="IntenseQuoteChar"/>
    <w:uiPriority w:val="30"/>
    <w:qFormat/>
    <w:rsid w:val="00A42C6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42C6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42C6C"/>
    <w:rPr>
      <w:i/>
      <w:iCs/>
      <w:color w:val="595959" w:themeColor="text1" w:themeTint="A6"/>
    </w:rPr>
  </w:style>
  <w:style w:type="character" w:styleId="IntenseEmphasis">
    <w:name w:val="Intense Emphasis"/>
    <w:basedOn w:val="DefaultParagraphFont"/>
    <w:uiPriority w:val="21"/>
    <w:qFormat/>
    <w:rsid w:val="00A42C6C"/>
    <w:rPr>
      <w:b/>
      <w:bCs/>
      <w:i/>
      <w:iCs/>
    </w:rPr>
  </w:style>
  <w:style w:type="character" w:styleId="SubtleReference">
    <w:name w:val="Subtle Reference"/>
    <w:basedOn w:val="DefaultParagraphFont"/>
    <w:uiPriority w:val="31"/>
    <w:qFormat/>
    <w:rsid w:val="00A42C6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42C6C"/>
    <w:rPr>
      <w:b/>
      <w:bCs/>
      <w:smallCaps/>
      <w:color w:val="1F497D" w:themeColor="text2"/>
      <w:u w:val="single"/>
    </w:rPr>
  </w:style>
  <w:style w:type="character" w:styleId="BookTitle">
    <w:name w:val="Book Title"/>
    <w:basedOn w:val="DefaultParagraphFont"/>
    <w:uiPriority w:val="33"/>
    <w:qFormat/>
    <w:rsid w:val="00A42C6C"/>
    <w:rPr>
      <w:b/>
      <w:bCs/>
      <w:smallCaps/>
      <w:spacing w:val="10"/>
    </w:rPr>
  </w:style>
  <w:style w:type="paragraph" w:styleId="TOCHeading">
    <w:name w:val="TOC Heading"/>
    <w:basedOn w:val="Heading1"/>
    <w:next w:val="Normal"/>
    <w:uiPriority w:val="39"/>
    <w:semiHidden/>
    <w:unhideWhenUsed/>
    <w:qFormat/>
    <w:rsid w:val="00A42C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a.org/tools/for-new-teachers-article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asa.org/SchoolAdministratorArticle.aspx?id=10266" TargetMode="External"/><Relationship Id="rId4" Type="http://schemas.openxmlformats.org/officeDocument/2006/relationships/numbering" Target="numbering.xml"/><Relationship Id="rId9" Type="http://schemas.openxmlformats.org/officeDocument/2006/relationships/hyperlink" Target="http://secondaryenglishcoffeeshop.blogspot.com/2017/01/teaching-portfol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95B1209E8AE41893306C50CEB7FBB" ma:contentTypeVersion="6" ma:contentTypeDescription="Create a new document." ma:contentTypeScope="" ma:versionID="117ccba28822e047248fa206517e8294">
  <xsd:schema xmlns:xsd="http://www.w3.org/2001/XMLSchema" xmlns:xs="http://www.w3.org/2001/XMLSchema" xmlns:p="http://schemas.microsoft.com/office/2006/metadata/properties" xmlns:ns2="e0bc818c-f030-4318-b7ad-1fd4c6b2c4cd" xmlns:ns3="3a19d90c-9067-47ae-938b-f48b84d03388" targetNamespace="http://schemas.microsoft.com/office/2006/metadata/properties" ma:root="true" ma:fieldsID="aef56a6c9f5da355c9230e2f489c8e97" ns2:_="" ns3:_="">
    <xsd:import namespace="e0bc818c-f030-4318-b7ad-1fd4c6b2c4cd"/>
    <xsd:import namespace="3a19d90c-9067-47ae-938b-f48b84d0338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818c-f030-4318-b7ad-1fd4c6b2c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9d90c-9067-47ae-938b-f48b84d03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a19d90c-9067-47ae-938b-f48b84d03388">
      <UserInfo>
        <DisplayName>Wang, Zixin</DisplayName>
        <AccountId>42</AccountId>
        <AccountType/>
      </UserInfo>
    </SharedWithUsers>
  </documentManagement>
</p:properties>
</file>

<file path=customXml/itemProps1.xml><?xml version="1.0" encoding="utf-8"?>
<ds:datastoreItem xmlns:ds="http://schemas.openxmlformats.org/officeDocument/2006/customXml" ds:itemID="{19A460D8-9B12-4663-B74E-6F87B0204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c818c-f030-4318-b7ad-1fd4c6b2c4cd"/>
    <ds:schemaRef ds:uri="3a19d90c-9067-47ae-938b-f48b84d03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26089-C895-4484-94F5-57A8B87E497D}">
  <ds:schemaRefs>
    <ds:schemaRef ds:uri="http://schemas.microsoft.com/sharepoint/v3/contenttype/forms"/>
  </ds:schemaRefs>
</ds:datastoreItem>
</file>

<file path=customXml/itemProps3.xml><?xml version="1.0" encoding="utf-8"?>
<ds:datastoreItem xmlns:ds="http://schemas.openxmlformats.org/officeDocument/2006/customXml" ds:itemID="{26225737-6FBC-4ACC-BB24-2A60E33C30C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a19d90c-9067-47ae-938b-f48b84d03388"/>
    <ds:schemaRef ds:uri="e0bc818c-f030-4318-b7ad-1fd4c6b2c4c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Frazier-Davis, Mary</cp:lastModifiedBy>
  <cp:revision>2</cp:revision>
  <dcterms:created xsi:type="dcterms:W3CDTF">2018-10-19T14:58:00Z</dcterms:created>
  <dcterms:modified xsi:type="dcterms:W3CDTF">2018-10-19T14:58:00Z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0x010100CBB95B1209E8AE41893306C50CEB7FBB</vt:lpwstr>
  </property>
</Properties>
</file>