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A6A" w:rsidRPr="00613326" w:rsidRDefault="00BB3A6A" w:rsidP="00BB3A6A">
      <w:pPr>
        <w:pStyle w:val="Title"/>
        <w:jc w:val="center"/>
        <w:rPr>
          <w:rFonts w:ascii="Cambria" w:hAnsi="Cambria"/>
        </w:rPr>
      </w:pPr>
      <w:r>
        <w:rPr>
          <w:rFonts w:ascii="Cambria" w:hAnsi="Cambria"/>
        </w:rPr>
        <w:t>INDIA</w:t>
      </w:r>
    </w:p>
    <w:p w:rsidR="008D74D2" w:rsidRDefault="00BB3A6A" w:rsidP="00BB3A6A">
      <w:pPr>
        <w:pStyle w:val="Heading1"/>
      </w:pPr>
      <w:r>
        <w:t>Private and International Schools</w:t>
      </w:r>
    </w:p>
    <w:p w:rsidR="008160D0" w:rsidRDefault="008160D0" w:rsidP="008160D0">
      <w:r>
        <w:t xml:space="preserve">A lot of Indian schools have a strong focus on academic subjects with little scope for creativity and limited options if any at all in extra-curricular activities. Traditional schooling methods tend to emphasize rote learning practices, without encouraging independent or creative thinking. </w:t>
      </w:r>
    </w:p>
    <w:p w:rsidR="008160D0" w:rsidRDefault="008160D0" w:rsidP="008160D0">
      <w:r>
        <w:t xml:space="preserve">Many expatriates opt for international schools because they have a style very different from traditional Indian schooling practices. </w:t>
      </w:r>
    </w:p>
    <w:p w:rsidR="008160D0" w:rsidRDefault="008160D0" w:rsidP="008160D0">
      <w:r>
        <w:t xml:space="preserve">Since many public schools do not provide robust education opportunities, Indian parents who can afford it choose to send their children to private schools. Private schools are more common than public schools among the middle and upper middle class population. </w:t>
      </w:r>
    </w:p>
    <w:p w:rsidR="008160D0" w:rsidRDefault="008160D0" w:rsidP="008160D0">
      <w:r>
        <w:t xml:space="preserve">International schools ae available in all the major cities in </w:t>
      </w:r>
      <w:r w:rsidR="00996283">
        <w:t>India</w:t>
      </w:r>
      <w:r>
        <w:t xml:space="preserve"> and are usually attended by </w:t>
      </w:r>
      <w:r w:rsidR="00996283">
        <w:t>expatriates</w:t>
      </w:r>
      <w:r>
        <w:t xml:space="preserve"> and some wealthy </w:t>
      </w:r>
      <w:r w:rsidR="00996283">
        <w:t>Indian</w:t>
      </w:r>
      <w:r>
        <w:t xml:space="preserve"> families. </w:t>
      </w:r>
    </w:p>
    <w:p w:rsidR="00996283" w:rsidRDefault="00996283" w:rsidP="008160D0">
      <w:r>
        <w:t xml:space="preserve">There are some local schools who brand themselves as “international” but do not meet international standards. The best way to find employment at an international school in India is on IBO or other international curriculum websites. These will have a list of accredited international schools in the country. </w:t>
      </w:r>
    </w:p>
    <w:p w:rsidR="00614136" w:rsidRDefault="00614136" w:rsidP="008160D0"/>
    <w:p w:rsidR="00996283" w:rsidRDefault="00996283" w:rsidP="008160D0">
      <w:pPr>
        <w:rPr>
          <w:rStyle w:val="IntenseEmphasis"/>
        </w:rPr>
      </w:pPr>
      <w:r w:rsidRPr="00996283">
        <w:rPr>
          <w:rStyle w:val="IntenseEmphasis"/>
        </w:rPr>
        <w:t>Oakridge International School</w:t>
      </w:r>
    </w:p>
    <w:p w:rsidR="00614136" w:rsidRPr="00614136" w:rsidRDefault="00614136" w:rsidP="00614136">
      <w:pPr>
        <w:rPr>
          <w:rStyle w:val="IntenseEmphasis"/>
          <w:i w:val="0"/>
        </w:rPr>
      </w:pPr>
      <w:hyperlink r:id="rId5" w:history="1">
        <w:r w:rsidRPr="00C105BA">
          <w:rPr>
            <w:rStyle w:val="Hyperlink"/>
          </w:rPr>
          <w:t>http://www.oakridge.in/</w:t>
        </w:r>
      </w:hyperlink>
      <w:r>
        <w:rPr>
          <w:rStyle w:val="IntenseEmphasis"/>
          <w:i w:val="0"/>
        </w:rPr>
        <w:t xml:space="preserve"> </w:t>
      </w:r>
    </w:p>
    <w:p w:rsidR="00996283" w:rsidRDefault="00614136" w:rsidP="008160D0">
      <w:pPr>
        <w:rPr>
          <w:rStyle w:val="IntenseEmphasis"/>
        </w:rPr>
      </w:pPr>
      <w:r>
        <w:rPr>
          <w:rStyle w:val="IntenseEmphasis"/>
        </w:rPr>
        <w:t xml:space="preserve">The International School </w:t>
      </w:r>
      <w:r w:rsidR="00996283" w:rsidRPr="00996283">
        <w:rPr>
          <w:rStyle w:val="IntenseEmphasis"/>
        </w:rPr>
        <w:t>Bangalore</w:t>
      </w:r>
    </w:p>
    <w:p w:rsidR="00614136" w:rsidRDefault="00614136" w:rsidP="008160D0">
      <w:pPr>
        <w:rPr>
          <w:rStyle w:val="IntenseEmphasis"/>
        </w:rPr>
      </w:pPr>
      <w:hyperlink r:id="rId6" w:history="1">
        <w:r w:rsidRPr="00C105BA">
          <w:rPr>
            <w:rStyle w:val="Hyperlink"/>
          </w:rPr>
          <w:t>http://tisb.org/</w:t>
        </w:r>
      </w:hyperlink>
      <w:r>
        <w:rPr>
          <w:rStyle w:val="IntenseEmphasis"/>
        </w:rPr>
        <w:t xml:space="preserve"> </w:t>
      </w:r>
    </w:p>
    <w:p w:rsidR="00996283" w:rsidRDefault="00996283" w:rsidP="008160D0">
      <w:pPr>
        <w:rPr>
          <w:rStyle w:val="IntenseEmphasis"/>
        </w:rPr>
      </w:pPr>
      <w:r w:rsidRPr="00996283">
        <w:rPr>
          <w:rStyle w:val="IntenseEmphasis"/>
        </w:rPr>
        <w:t>India International School</w:t>
      </w:r>
    </w:p>
    <w:p w:rsidR="00614136" w:rsidRPr="00614136" w:rsidRDefault="00614136" w:rsidP="008160D0">
      <w:pPr>
        <w:rPr>
          <w:rStyle w:val="IntenseEmphasis"/>
          <w:i w:val="0"/>
        </w:rPr>
      </w:pPr>
      <w:hyperlink r:id="rId7" w:history="1">
        <w:r w:rsidRPr="00C105BA">
          <w:rPr>
            <w:rStyle w:val="Hyperlink"/>
          </w:rPr>
          <w:t>http://iisbangalore.org/</w:t>
        </w:r>
      </w:hyperlink>
      <w:r>
        <w:rPr>
          <w:rStyle w:val="IntenseEmphasis"/>
          <w:i w:val="0"/>
        </w:rPr>
        <w:t xml:space="preserve"> </w:t>
      </w:r>
    </w:p>
    <w:p w:rsidR="00BB3A6A" w:rsidRDefault="00BB3A6A"/>
    <w:p w:rsidR="00614136" w:rsidRDefault="00614136">
      <w:r>
        <w:t xml:space="preserve">You will be able to locate some schools through the IBO website:  </w:t>
      </w:r>
      <w:hyperlink r:id="rId8" w:history="1">
        <w:r w:rsidRPr="00C105BA">
          <w:rPr>
            <w:rStyle w:val="Hyperlink"/>
          </w:rPr>
          <w:t>http://www.ibo.org/</w:t>
        </w:r>
      </w:hyperlink>
      <w:r>
        <w:t xml:space="preserve"> </w:t>
      </w:r>
    </w:p>
    <w:p w:rsidR="00614136" w:rsidRDefault="00614136">
      <w:r>
        <w:t xml:space="preserve">Additionally, you can find schools that use the IGCSE curriculum through the website: </w:t>
      </w:r>
      <w:hyperlink r:id="rId9" w:history="1">
        <w:r w:rsidRPr="00C105BA">
          <w:rPr>
            <w:rStyle w:val="Hyperlink"/>
          </w:rPr>
          <w:t>http://www.cie.org.uk/</w:t>
        </w:r>
      </w:hyperlink>
      <w:r>
        <w:t xml:space="preserve"> </w:t>
      </w:r>
      <w:bookmarkStart w:id="0" w:name="_GoBack"/>
      <w:bookmarkEnd w:id="0"/>
    </w:p>
    <w:sectPr w:rsidR="0061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C1690"/>
    <w:multiLevelType w:val="multilevel"/>
    <w:tmpl w:val="9654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6A"/>
    <w:rsid w:val="000D1FF8"/>
    <w:rsid w:val="00294F69"/>
    <w:rsid w:val="00614136"/>
    <w:rsid w:val="008160D0"/>
    <w:rsid w:val="008D74D2"/>
    <w:rsid w:val="00996283"/>
    <w:rsid w:val="00BB3A6A"/>
    <w:rsid w:val="00CA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34F33-3556-4113-9A50-183F415B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3A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3A6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BB3A6A"/>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BB3A6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A22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FF8"/>
    <w:rPr>
      <w:b/>
      <w:bCs/>
    </w:rPr>
  </w:style>
  <w:style w:type="character" w:styleId="IntenseEmphasis">
    <w:name w:val="Intense Emphasis"/>
    <w:basedOn w:val="DefaultParagraphFont"/>
    <w:uiPriority w:val="21"/>
    <w:qFormat/>
    <w:rsid w:val="00996283"/>
    <w:rPr>
      <w:i/>
      <w:iCs/>
      <w:color w:val="5B9BD5" w:themeColor="accent1"/>
    </w:rPr>
  </w:style>
  <w:style w:type="character" w:styleId="Hyperlink">
    <w:name w:val="Hyperlink"/>
    <w:basedOn w:val="DefaultParagraphFont"/>
    <w:uiPriority w:val="99"/>
    <w:unhideWhenUsed/>
    <w:rsid w:val="006141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o.org/" TargetMode="External"/><Relationship Id="rId3" Type="http://schemas.openxmlformats.org/officeDocument/2006/relationships/settings" Target="settings.xml"/><Relationship Id="rId7" Type="http://schemas.openxmlformats.org/officeDocument/2006/relationships/hyperlink" Target="http://iisbangalo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sb.org/" TargetMode="External"/><Relationship Id="rId11" Type="http://schemas.openxmlformats.org/officeDocument/2006/relationships/theme" Target="theme/theme1.xml"/><Relationship Id="rId5" Type="http://schemas.openxmlformats.org/officeDocument/2006/relationships/hyperlink" Target="http://www.oakridge.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Flossy Azu</dc:creator>
  <cp:keywords/>
  <dc:description/>
  <cp:lastModifiedBy>Flossy Azu</cp:lastModifiedBy>
  <cp:revision>4</cp:revision>
  <dcterms:created xsi:type="dcterms:W3CDTF">2016-06-02T21:04:00Z</dcterms:created>
  <dcterms:modified xsi:type="dcterms:W3CDTF">2016-07-19T18:57:00Z</dcterms:modified>
</cp:coreProperties>
</file>